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032D" w14:textId="66B2DBF7" w:rsidR="00597CAA" w:rsidRDefault="00F610B3" w:rsidP="00F610B3">
      <w:pPr>
        <w:jc w:val="center"/>
      </w:pPr>
      <w:r>
        <w:rPr>
          <w:noProof/>
        </w:rPr>
        <w:drawing>
          <wp:inline distT="0" distB="0" distL="0" distR="0" wp14:anchorId="37ABF487" wp14:editId="1F6B1454">
            <wp:extent cx="1771650" cy="825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42" cy="83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077B" w14:textId="69F78B11" w:rsidR="00F610B3" w:rsidRDefault="00F610B3" w:rsidP="00F610B3">
      <w:pPr>
        <w:jc w:val="center"/>
      </w:pPr>
      <w:r>
        <w:rPr>
          <w:noProof/>
        </w:rPr>
        <w:drawing>
          <wp:inline distT="0" distB="0" distL="0" distR="0" wp14:anchorId="323C2DAA" wp14:editId="7D6A4FBE">
            <wp:extent cx="2845224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337" cy="91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B0008" w14:textId="5738697B" w:rsidR="00F610B3" w:rsidRPr="00F610B3" w:rsidRDefault="00F610B3" w:rsidP="00F610B3">
      <w:pPr>
        <w:jc w:val="center"/>
        <w:rPr>
          <w:sz w:val="56"/>
          <w:szCs w:val="56"/>
        </w:rPr>
      </w:pPr>
      <w:r w:rsidRPr="00F610B3">
        <w:rPr>
          <w:sz w:val="56"/>
          <w:szCs w:val="56"/>
        </w:rPr>
        <w:t>Notice</w:t>
      </w:r>
    </w:p>
    <w:p w14:paraId="2A33837A" w14:textId="6AE58125" w:rsidR="00F610B3" w:rsidRPr="003846BB" w:rsidRDefault="00F610B3" w:rsidP="00F610B3">
      <w:pPr>
        <w:jc w:val="center"/>
        <w:rPr>
          <w:sz w:val="24"/>
          <w:szCs w:val="24"/>
        </w:rPr>
      </w:pPr>
      <w:r w:rsidRPr="003846BB">
        <w:rPr>
          <w:sz w:val="24"/>
          <w:szCs w:val="24"/>
        </w:rPr>
        <w:t>August 2021</w:t>
      </w:r>
    </w:p>
    <w:p w14:paraId="6394D195" w14:textId="5F39254E" w:rsidR="00F610B3" w:rsidRPr="003846BB" w:rsidRDefault="00F610B3" w:rsidP="00F610B3">
      <w:pPr>
        <w:jc w:val="center"/>
        <w:rPr>
          <w:sz w:val="24"/>
          <w:szCs w:val="24"/>
        </w:rPr>
      </w:pPr>
    </w:p>
    <w:p w14:paraId="2E591BEC" w14:textId="25424B6B" w:rsidR="00F610B3" w:rsidRPr="003846BB" w:rsidRDefault="00F610B3" w:rsidP="003846BB">
      <w:pPr>
        <w:rPr>
          <w:sz w:val="24"/>
          <w:szCs w:val="24"/>
        </w:rPr>
      </w:pPr>
      <w:r w:rsidRPr="003846BB">
        <w:rPr>
          <w:sz w:val="24"/>
          <w:szCs w:val="24"/>
        </w:rPr>
        <w:t xml:space="preserve">To all our families, customers, visitors, funeral </w:t>
      </w:r>
      <w:r w:rsidR="003846BB" w:rsidRPr="003846BB">
        <w:rPr>
          <w:sz w:val="24"/>
          <w:szCs w:val="24"/>
        </w:rPr>
        <w:t>directors,</w:t>
      </w:r>
      <w:r w:rsidRPr="003846BB">
        <w:rPr>
          <w:sz w:val="24"/>
          <w:szCs w:val="24"/>
        </w:rPr>
        <w:t xml:space="preserve"> and service personnel:</w:t>
      </w:r>
    </w:p>
    <w:p w14:paraId="4341716F" w14:textId="733E44A7" w:rsidR="00F610B3" w:rsidRPr="003846BB" w:rsidRDefault="00837F18" w:rsidP="003846BB">
      <w:pPr>
        <w:rPr>
          <w:sz w:val="24"/>
          <w:szCs w:val="24"/>
        </w:rPr>
      </w:pPr>
      <w:r>
        <w:rPr>
          <w:sz w:val="24"/>
          <w:szCs w:val="24"/>
        </w:rPr>
        <w:t>We have</w:t>
      </w:r>
      <w:r w:rsidR="00F610B3" w:rsidRPr="003846BB">
        <w:rPr>
          <w:sz w:val="24"/>
          <w:szCs w:val="24"/>
        </w:rPr>
        <w:t xml:space="preserve"> undertaken measures in accordance with </w:t>
      </w:r>
      <w:r w:rsidR="003846BB" w:rsidRPr="003846BB">
        <w:rPr>
          <w:sz w:val="24"/>
          <w:szCs w:val="24"/>
        </w:rPr>
        <w:t xml:space="preserve">the </w:t>
      </w:r>
      <w:r w:rsidR="00F610B3" w:rsidRPr="003846BB">
        <w:rPr>
          <w:sz w:val="24"/>
          <w:szCs w:val="24"/>
        </w:rPr>
        <w:t xml:space="preserve">CDC, </w:t>
      </w:r>
      <w:r w:rsidR="003846BB" w:rsidRPr="003846BB">
        <w:rPr>
          <w:sz w:val="24"/>
          <w:szCs w:val="24"/>
        </w:rPr>
        <w:t>l</w:t>
      </w:r>
      <w:r w:rsidR="00F610B3" w:rsidRPr="003846BB">
        <w:rPr>
          <w:sz w:val="24"/>
          <w:szCs w:val="24"/>
        </w:rPr>
        <w:t xml:space="preserve">ocal, </w:t>
      </w:r>
      <w:r w:rsidR="003846BB" w:rsidRPr="003846BB">
        <w:rPr>
          <w:sz w:val="24"/>
          <w:szCs w:val="24"/>
        </w:rPr>
        <w:t>s</w:t>
      </w:r>
      <w:r w:rsidR="00F610B3" w:rsidRPr="003846BB">
        <w:rPr>
          <w:sz w:val="24"/>
          <w:szCs w:val="24"/>
        </w:rPr>
        <w:t xml:space="preserve">tate, and </w:t>
      </w:r>
      <w:r w:rsidR="003846BB" w:rsidRPr="003846BB">
        <w:rPr>
          <w:sz w:val="24"/>
          <w:szCs w:val="24"/>
        </w:rPr>
        <w:t>f</w:t>
      </w:r>
      <w:r w:rsidR="00F610B3" w:rsidRPr="003846BB">
        <w:rPr>
          <w:sz w:val="24"/>
          <w:szCs w:val="24"/>
        </w:rPr>
        <w:t xml:space="preserve">ederal </w:t>
      </w:r>
      <w:proofErr w:type="gramStart"/>
      <w:r w:rsidR="003846BB" w:rsidRPr="003846BB">
        <w:rPr>
          <w:sz w:val="24"/>
          <w:szCs w:val="24"/>
        </w:rPr>
        <w:t>guidelines</w:t>
      </w:r>
      <w:proofErr w:type="gramEnd"/>
      <w:r w:rsidR="003846BB">
        <w:rPr>
          <w:sz w:val="24"/>
          <w:szCs w:val="24"/>
        </w:rPr>
        <w:t xml:space="preserve"> </w:t>
      </w:r>
      <w:r w:rsidR="00F610B3" w:rsidRPr="003846BB">
        <w:rPr>
          <w:sz w:val="24"/>
          <w:szCs w:val="24"/>
        </w:rPr>
        <w:t xml:space="preserve">and recommendations </w:t>
      </w:r>
      <w:r w:rsidR="003846BB">
        <w:rPr>
          <w:sz w:val="24"/>
          <w:szCs w:val="24"/>
        </w:rPr>
        <w:t>to keep you and our workers safe</w:t>
      </w:r>
      <w:r w:rsidRPr="00837F18">
        <w:rPr>
          <w:sz w:val="24"/>
          <w:szCs w:val="24"/>
        </w:rPr>
        <w:t xml:space="preserve"> </w:t>
      </w:r>
      <w:r w:rsidRPr="003846BB">
        <w:rPr>
          <w:sz w:val="24"/>
          <w:szCs w:val="24"/>
        </w:rPr>
        <w:t>during the COVID-19 pandemic</w:t>
      </w:r>
      <w:r w:rsidR="003846BB">
        <w:rPr>
          <w:sz w:val="24"/>
          <w:szCs w:val="24"/>
        </w:rPr>
        <w:t>.</w:t>
      </w:r>
    </w:p>
    <w:p w14:paraId="5D2399F7" w14:textId="2E53ADE7" w:rsidR="00F610B3" w:rsidRPr="003846BB" w:rsidRDefault="00F610B3" w:rsidP="003846BB">
      <w:pPr>
        <w:rPr>
          <w:b/>
          <w:bCs/>
          <w:sz w:val="24"/>
          <w:szCs w:val="24"/>
        </w:rPr>
      </w:pPr>
      <w:r w:rsidRPr="003846BB">
        <w:rPr>
          <w:b/>
          <w:bCs/>
          <w:sz w:val="24"/>
          <w:szCs w:val="24"/>
        </w:rPr>
        <w:t>These include</w:t>
      </w:r>
      <w:r w:rsidR="00837F18">
        <w:rPr>
          <w:b/>
          <w:bCs/>
          <w:sz w:val="24"/>
          <w:szCs w:val="24"/>
        </w:rPr>
        <w:t>, but are not limited to</w:t>
      </w:r>
      <w:r w:rsidRPr="003846BB">
        <w:rPr>
          <w:b/>
          <w:bCs/>
          <w:sz w:val="24"/>
          <w:szCs w:val="24"/>
        </w:rPr>
        <w:t>:</w:t>
      </w:r>
    </w:p>
    <w:p w14:paraId="5C24423F" w14:textId="08336990" w:rsidR="00F610B3" w:rsidRPr="003846BB" w:rsidRDefault="00F610B3" w:rsidP="003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46BB">
        <w:rPr>
          <w:sz w:val="24"/>
          <w:szCs w:val="24"/>
        </w:rPr>
        <w:t xml:space="preserve">Routine sterilization of work surfaces, doors, etc. </w:t>
      </w:r>
    </w:p>
    <w:p w14:paraId="4DB040D2" w14:textId="13491418" w:rsidR="00F610B3" w:rsidRDefault="00837F18" w:rsidP="003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610B3" w:rsidRPr="003846BB">
        <w:rPr>
          <w:sz w:val="24"/>
          <w:szCs w:val="24"/>
        </w:rPr>
        <w:t xml:space="preserve">eparation of </w:t>
      </w:r>
      <w:r w:rsidR="003846BB">
        <w:rPr>
          <w:sz w:val="24"/>
          <w:szCs w:val="24"/>
        </w:rPr>
        <w:t>our</w:t>
      </w:r>
      <w:r w:rsidR="00F610B3" w:rsidRPr="003846BB">
        <w:rPr>
          <w:sz w:val="24"/>
          <w:szCs w:val="24"/>
        </w:rPr>
        <w:t xml:space="preserve"> workers from the public</w:t>
      </w:r>
      <w:r w:rsidR="009E0B3B">
        <w:rPr>
          <w:sz w:val="24"/>
          <w:szCs w:val="24"/>
        </w:rPr>
        <w:t>;</w:t>
      </w:r>
      <w:r>
        <w:rPr>
          <w:sz w:val="24"/>
          <w:szCs w:val="24"/>
        </w:rPr>
        <w:t xml:space="preserve"> p</w:t>
      </w:r>
      <w:r w:rsidRPr="003846BB">
        <w:rPr>
          <w:sz w:val="24"/>
          <w:szCs w:val="24"/>
        </w:rPr>
        <w:t>rior to internment or entombment, attendees are</w:t>
      </w:r>
      <w:r w:rsidR="009E0B3B">
        <w:rPr>
          <w:sz w:val="24"/>
          <w:szCs w:val="24"/>
        </w:rPr>
        <w:t xml:space="preserve"> asked</w:t>
      </w:r>
      <w:r w:rsidRPr="003846BB">
        <w:rPr>
          <w:sz w:val="24"/>
          <w:szCs w:val="24"/>
        </w:rPr>
        <w:t xml:space="preserve"> to leave the</w:t>
      </w:r>
      <w:r>
        <w:rPr>
          <w:sz w:val="24"/>
          <w:szCs w:val="24"/>
        </w:rPr>
        <w:t xml:space="preserve"> grave</w:t>
      </w:r>
      <w:r w:rsidRPr="003846BB">
        <w:rPr>
          <w:sz w:val="24"/>
          <w:szCs w:val="24"/>
        </w:rPr>
        <w:t xml:space="preserve"> area</w:t>
      </w:r>
      <w:r>
        <w:rPr>
          <w:sz w:val="24"/>
          <w:szCs w:val="24"/>
        </w:rPr>
        <w:t xml:space="preserve"> while our workers carry out their </w:t>
      </w:r>
      <w:r w:rsidR="009E0B3B">
        <w:rPr>
          <w:sz w:val="24"/>
          <w:szCs w:val="24"/>
        </w:rPr>
        <w:t>tasks</w:t>
      </w:r>
      <w:r>
        <w:rPr>
          <w:sz w:val="24"/>
          <w:szCs w:val="24"/>
        </w:rPr>
        <w:t>.</w:t>
      </w:r>
      <w:r w:rsidR="009E0B3B">
        <w:rPr>
          <w:sz w:val="24"/>
          <w:szCs w:val="24"/>
        </w:rPr>
        <w:t xml:space="preserve"> Once our workers have finished their duties, you are welcome to stay at the grave if you’d like.</w:t>
      </w:r>
    </w:p>
    <w:p w14:paraId="004DF2D3" w14:textId="63F6DC51" w:rsidR="00837F18" w:rsidRPr="003846BB" w:rsidRDefault="00837F18" w:rsidP="00837F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46BB">
        <w:rPr>
          <w:sz w:val="24"/>
          <w:szCs w:val="24"/>
        </w:rPr>
        <w:t xml:space="preserve">Restriction of public access to </w:t>
      </w:r>
      <w:r w:rsidR="009E0B3B">
        <w:rPr>
          <w:sz w:val="24"/>
          <w:szCs w:val="24"/>
        </w:rPr>
        <w:t>our</w:t>
      </w:r>
      <w:r w:rsidRPr="003846BB">
        <w:rPr>
          <w:sz w:val="24"/>
          <w:szCs w:val="24"/>
        </w:rPr>
        <w:t xml:space="preserve"> administration and operations spaces </w:t>
      </w:r>
      <w:r w:rsidR="009E0B3B">
        <w:rPr>
          <w:sz w:val="24"/>
          <w:szCs w:val="24"/>
        </w:rPr>
        <w:t>could be enforced if needed.</w:t>
      </w:r>
    </w:p>
    <w:p w14:paraId="38279681" w14:textId="20F0ADA0" w:rsidR="00F610B3" w:rsidRDefault="00F610B3" w:rsidP="003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46BB">
        <w:rPr>
          <w:sz w:val="24"/>
          <w:szCs w:val="24"/>
        </w:rPr>
        <w:t xml:space="preserve">Interaction with </w:t>
      </w:r>
      <w:r w:rsidR="003846BB">
        <w:rPr>
          <w:sz w:val="24"/>
          <w:szCs w:val="24"/>
        </w:rPr>
        <w:t>our</w:t>
      </w:r>
      <w:r w:rsidRPr="003846BB">
        <w:rPr>
          <w:sz w:val="24"/>
          <w:szCs w:val="24"/>
        </w:rPr>
        <w:t xml:space="preserve"> sales or service personnel will be at </w:t>
      </w:r>
      <w:r w:rsidR="00837F18">
        <w:rPr>
          <w:sz w:val="24"/>
          <w:szCs w:val="24"/>
        </w:rPr>
        <w:t xml:space="preserve">our discretion. </w:t>
      </w:r>
    </w:p>
    <w:p w14:paraId="0B67D601" w14:textId="77777777" w:rsidR="009E0B3B" w:rsidRPr="003846BB" w:rsidRDefault="009E0B3B" w:rsidP="009E0B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Masks are required for entry into our buildings.</w:t>
      </w:r>
    </w:p>
    <w:p w14:paraId="38A54C0B" w14:textId="314EDB85" w:rsidR="00F610B3" w:rsidRPr="003846BB" w:rsidRDefault="00837F18" w:rsidP="003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Accessibility to </w:t>
      </w:r>
      <w:r w:rsidR="009E0B3B">
        <w:rPr>
          <w:sz w:val="24"/>
          <w:szCs w:val="24"/>
        </w:rPr>
        <w:t>our a</w:t>
      </w:r>
      <w:r w:rsidR="00F610B3" w:rsidRPr="003846BB">
        <w:rPr>
          <w:sz w:val="24"/>
          <w:szCs w:val="24"/>
        </w:rPr>
        <w:t xml:space="preserve">bbey and </w:t>
      </w:r>
      <w:r w:rsidR="009E0B3B">
        <w:rPr>
          <w:sz w:val="24"/>
          <w:szCs w:val="24"/>
        </w:rPr>
        <w:t>m</w:t>
      </w:r>
      <w:r w:rsidR="00F610B3" w:rsidRPr="003846BB">
        <w:rPr>
          <w:sz w:val="24"/>
          <w:szCs w:val="24"/>
        </w:rPr>
        <w:t>ausoleum</w:t>
      </w:r>
      <w:r w:rsidR="003846BB" w:rsidRPr="003846BB">
        <w:rPr>
          <w:sz w:val="24"/>
          <w:szCs w:val="24"/>
        </w:rPr>
        <w:t xml:space="preserve"> </w:t>
      </w:r>
      <w:r>
        <w:rPr>
          <w:sz w:val="24"/>
          <w:szCs w:val="24"/>
        </w:rPr>
        <w:t>is open</w:t>
      </w:r>
      <w:r w:rsidR="003846BB" w:rsidRPr="003846BB">
        <w:rPr>
          <w:sz w:val="24"/>
          <w:szCs w:val="24"/>
        </w:rPr>
        <w:t xml:space="preserve"> to families or loved ones of those entombed inside; appointments are preferred but not necessary. The mausoleum is closed on Sundays. </w:t>
      </w:r>
      <w:r>
        <w:rPr>
          <w:sz w:val="24"/>
          <w:szCs w:val="24"/>
        </w:rPr>
        <w:t>Public tours are given periodically.</w:t>
      </w:r>
    </w:p>
    <w:p w14:paraId="79BE017C" w14:textId="39974396" w:rsidR="00F610B3" w:rsidRDefault="009E0B3B" w:rsidP="003846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610B3" w:rsidRPr="003846BB">
        <w:rPr>
          <w:sz w:val="24"/>
          <w:szCs w:val="24"/>
        </w:rPr>
        <w:t>ccess to all areas</w:t>
      </w:r>
      <w:r>
        <w:rPr>
          <w:sz w:val="24"/>
          <w:szCs w:val="24"/>
        </w:rPr>
        <w:t xml:space="preserve"> of the cemetery</w:t>
      </w:r>
      <w:r w:rsidR="00F610B3" w:rsidRPr="003846BB">
        <w:rPr>
          <w:sz w:val="24"/>
          <w:szCs w:val="24"/>
        </w:rPr>
        <w:t xml:space="preserve"> may be refused at any time.</w:t>
      </w:r>
    </w:p>
    <w:p w14:paraId="14503387" w14:textId="77777777" w:rsidR="003846BB" w:rsidRPr="003846BB" w:rsidRDefault="003846BB" w:rsidP="009E0B3B">
      <w:pPr>
        <w:ind w:left="360"/>
        <w:rPr>
          <w:sz w:val="24"/>
          <w:szCs w:val="24"/>
        </w:rPr>
      </w:pPr>
    </w:p>
    <w:p w14:paraId="04513964" w14:textId="6BA0D675" w:rsidR="00F610B3" w:rsidRPr="003846BB" w:rsidRDefault="00F610B3" w:rsidP="009E0B3B">
      <w:pPr>
        <w:rPr>
          <w:sz w:val="24"/>
          <w:szCs w:val="24"/>
        </w:rPr>
      </w:pPr>
      <w:r w:rsidRPr="003846BB">
        <w:rPr>
          <w:sz w:val="24"/>
          <w:szCs w:val="24"/>
        </w:rPr>
        <w:t>The policies of Westview Cemetery may be amended at any time without notice.</w:t>
      </w:r>
    </w:p>
    <w:p w14:paraId="25DBB950" w14:textId="106EF94D" w:rsidR="00F610B3" w:rsidRPr="003846BB" w:rsidRDefault="00F610B3" w:rsidP="009E0B3B">
      <w:pPr>
        <w:rPr>
          <w:sz w:val="24"/>
          <w:szCs w:val="24"/>
        </w:rPr>
      </w:pPr>
      <w:r w:rsidRPr="003846BB">
        <w:rPr>
          <w:sz w:val="24"/>
          <w:szCs w:val="24"/>
        </w:rPr>
        <w:t>Please contact the office at 404-755-6611 for further information.</w:t>
      </w:r>
    </w:p>
    <w:sectPr w:rsidR="00F610B3" w:rsidRPr="0038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D20FB"/>
    <w:multiLevelType w:val="hybridMultilevel"/>
    <w:tmpl w:val="DBE0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B3"/>
    <w:rsid w:val="003846BB"/>
    <w:rsid w:val="00597CAA"/>
    <w:rsid w:val="00837F18"/>
    <w:rsid w:val="009E0B3B"/>
    <w:rsid w:val="00F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411B"/>
  <w15:chartTrackingRefBased/>
  <w15:docId w15:val="{715C0FA3-B999-44CE-91BB-A863DF4E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Clemmons</dc:creator>
  <cp:keywords/>
  <dc:description/>
  <cp:lastModifiedBy>Jeff Clemmons</cp:lastModifiedBy>
  <cp:revision>1</cp:revision>
  <dcterms:created xsi:type="dcterms:W3CDTF">2021-08-25T14:33:00Z</dcterms:created>
  <dcterms:modified xsi:type="dcterms:W3CDTF">2021-08-25T15:52:00Z</dcterms:modified>
</cp:coreProperties>
</file>